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BFB50" w14:textId="77777777" w:rsidR="00BD1F92" w:rsidRDefault="00BD1F92">
      <w:pPr>
        <w:rPr>
          <w:sz w:val="24"/>
          <w:szCs w:val="24"/>
        </w:rPr>
      </w:pPr>
      <w:bookmarkStart w:id="0" w:name="_GoBack"/>
      <w:bookmarkEnd w:id="0"/>
    </w:p>
    <w:p w14:paraId="0584EE87" w14:textId="77777777" w:rsidR="00BD1F92" w:rsidRDefault="00BD1F92">
      <w:pPr>
        <w:rPr>
          <w:sz w:val="24"/>
          <w:szCs w:val="24"/>
        </w:rPr>
      </w:pPr>
    </w:p>
    <w:p w14:paraId="57BF68F0" w14:textId="77777777" w:rsidR="00BD1F92" w:rsidRDefault="00BD1F92"/>
    <w:p w14:paraId="6529AC5B" w14:textId="77777777" w:rsidR="00BD1F92" w:rsidRDefault="00980332">
      <w:pPr>
        <w:pBdr>
          <w:top w:val="nil"/>
          <w:left w:val="nil"/>
          <w:bottom w:val="nil"/>
          <w:right w:val="nil"/>
          <w:between w:val="nil"/>
        </w:pBdr>
        <w:spacing w:after="200"/>
        <w:rPr>
          <w:rFonts w:ascii="Times New Roman" w:eastAsia="Times New Roman" w:hAnsi="Times New Roman" w:cs="Times New Roman"/>
          <w:color w:val="000000"/>
          <w:sz w:val="24"/>
          <w:szCs w:val="24"/>
        </w:rPr>
      </w:pPr>
      <w:proofErr w:type="spellStart"/>
      <w:r>
        <w:rPr>
          <w:color w:val="000000"/>
          <w:sz w:val="32"/>
          <w:szCs w:val="32"/>
        </w:rPr>
        <w:t>Mentoring@work</w:t>
      </w:r>
      <w:proofErr w:type="spellEnd"/>
      <w:r>
        <w:rPr>
          <w:color w:val="000000"/>
          <w:sz w:val="32"/>
          <w:szCs w:val="32"/>
        </w:rPr>
        <w:t xml:space="preserve"> zoekt mentoren en werk- en/of stageplaatsen  </w:t>
      </w:r>
    </w:p>
    <w:p w14:paraId="0AC611DA" w14:textId="77777777" w:rsidR="00BD1F92" w:rsidRDefault="00BD1F92"/>
    <w:p w14:paraId="6BA79629" w14:textId="7D23ECAD" w:rsidR="00BD1F92" w:rsidRDefault="00980332">
      <w:pPr>
        <w:pBdr>
          <w:top w:val="nil"/>
          <w:left w:val="nil"/>
          <w:bottom w:val="nil"/>
          <w:right w:val="nil"/>
          <w:between w:val="nil"/>
        </w:pBdr>
        <w:spacing w:after="200"/>
        <w:rPr>
          <w:rFonts w:ascii="Times New Roman" w:eastAsia="Times New Roman" w:hAnsi="Times New Roman" w:cs="Times New Roman"/>
          <w:color w:val="000000"/>
          <w:sz w:val="24"/>
          <w:szCs w:val="24"/>
        </w:rPr>
      </w:pPr>
      <w:r>
        <w:rPr>
          <w:color w:val="000000"/>
        </w:rPr>
        <w:t xml:space="preserve">Het project </w:t>
      </w:r>
      <w:proofErr w:type="spellStart"/>
      <w:r>
        <w:rPr>
          <w:b/>
          <w:color w:val="000000"/>
        </w:rPr>
        <w:t>Mentoring@work</w:t>
      </w:r>
      <w:proofErr w:type="spellEnd"/>
      <w:r>
        <w:rPr>
          <w:color w:val="000000"/>
        </w:rPr>
        <w:t xml:space="preserve"> ondersteunt Hoog Opgeleide werkzoekende Anderstaligen (</w:t>
      </w:r>
      <w:proofErr w:type="spellStart"/>
      <w:r>
        <w:rPr>
          <w:color w:val="000000"/>
        </w:rPr>
        <w:t>HOA’s</w:t>
      </w:r>
      <w:proofErr w:type="spellEnd"/>
      <w:r>
        <w:rPr>
          <w:color w:val="000000"/>
        </w:rPr>
        <w:t xml:space="preserve">) uit Limburg in hun zoektocht naar een job op hun niveau door hen te koppelen aan een vrijwillige mentor. VDAB-Limburg financiert de coördinatie en vorming van </w:t>
      </w:r>
      <w:r>
        <w:rPr>
          <w:color w:val="000000"/>
        </w:rPr>
        <w:t>de duo’s.</w:t>
      </w:r>
    </w:p>
    <w:p w14:paraId="1738850E" w14:textId="4B1A5787" w:rsidR="00BD1F92" w:rsidRDefault="00980332">
      <w:pPr>
        <w:pBdr>
          <w:top w:val="nil"/>
          <w:left w:val="nil"/>
          <w:bottom w:val="nil"/>
          <w:right w:val="nil"/>
          <w:between w:val="nil"/>
        </w:pBdr>
        <w:spacing w:after="200"/>
        <w:rPr>
          <w:rFonts w:ascii="Times New Roman" w:eastAsia="Times New Roman" w:hAnsi="Times New Roman" w:cs="Times New Roman"/>
          <w:color w:val="000000"/>
          <w:sz w:val="24"/>
          <w:szCs w:val="24"/>
        </w:rPr>
      </w:pPr>
      <w:bookmarkStart w:id="1" w:name="_heading=h.gjdgxs" w:colFirst="0" w:colLast="0"/>
      <w:bookmarkEnd w:id="1"/>
      <w:r>
        <w:rPr>
          <w:color w:val="000000"/>
        </w:rPr>
        <w:t>We gingen van start o</w:t>
      </w:r>
      <w:r>
        <w:rPr>
          <w:color w:val="000000"/>
        </w:rPr>
        <w:t xml:space="preserve">p 1 december 2019 en hebben als doelstelling om in 2020 40 duo’s van telkens een mentor en een HOA te coördineren en </w:t>
      </w:r>
      <w:r w:rsidR="00EB5DD4">
        <w:rPr>
          <w:color w:val="000000"/>
        </w:rPr>
        <w:t xml:space="preserve">te </w:t>
      </w:r>
      <w:r>
        <w:rPr>
          <w:color w:val="000000"/>
        </w:rPr>
        <w:t>vormen in een samenwerking van 6 maanden. D</w:t>
      </w:r>
      <w:r w:rsidR="00B32CFE">
        <w:rPr>
          <w:color w:val="000000"/>
        </w:rPr>
        <w:t>e begeleiding</w:t>
      </w:r>
      <w:r>
        <w:rPr>
          <w:color w:val="000000"/>
        </w:rPr>
        <w:t xml:space="preserve"> gebeurt door 2 mentorcoaches: Hilda Martens en Ilse Janssenswillen. </w:t>
      </w:r>
    </w:p>
    <w:p w14:paraId="6E551BC3" w14:textId="77777777" w:rsidR="00BD1F92" w:rsidRDefault="00980332">
      <w:pPr>
        <w:pBdr>
          <w:top w:val="nil"/>
          <w:left w:val="nil"/>
          <w:bottom w:val="nil"/>
          <w:right w:val="nil"/>
          <w:between w:val="nil"/>
        </w:pBdr>
        <w:spacing w:after="200"/>
        <w:rPr>
          <w:rFonts w:ascii="Times New Roman" w:eastAsia="Times New Roman" w:hAnsi="Times New Roman" w:cs="Times New Roman"/>
          <w:color w:val="000000"/>
          <w:sz w:val="24"/>
          <w:szCs w:val="24"/>
        </w:rPr>
      </w:pPr>
      <w:r>
        <w:rPr>
          <w:color w:val="000000"/>
        </w:rPr>
        <w:t>Dit project is een vervo</w:t>
      </w:r>
      <w:r>
        <w:rPr>
          <w:color w:val="000000"/>
        </w:rPr>
        <w:t xml:space="preserve">lg op twee vorige projecten met gelijkaardige doelen namelijk </w:t>
      </w:r>
      <w:r>
        <w:rPr>
          <w:b/>
          <w:color w:val="000000"/>
        </w:rPr>
        <w:t>@level2work</w:t>
      </w:r>
      <w:r>
        <w:rPr>
          <w:color w:val="000000"/>
        </w:rPr>
        <w:t xml:space="preserve"> van september 2016 tot maart 2018 en </w:t>
      </w:r>
      <w:proofErr w:type="spellStart"/>
      <w:r>
        <w:rPr>
          <w:b/>
          <w:color w:val="000000"/>
        </w:rPr>
        <w:t>HOA@work</w:t>
      </w:r>
      <w:proofErr w:type="spellEnd"/>
      <w:r>
        <w:rPr>
          <w:color w:val="000000"/>
        </w:rPr>
        <w:t xml:space="preserve"> van april 2018 tot december 2019. </w:t>
      </w:r>
      <w:r>
        <w:rPr>
          <w:color w:val="000000"/>
        </w:rPr>
        <w:br/>
      </w:r>
      <w:r>
        <w:rPr>
          <w:color w:val="000000"/>
        </w:rPr>
        <w:br/>
      </w:r>
      <w:r>
        <w:rPr>
          <w:b/>
          <w:color w:val="000000"/>
        </w:rPr>
        <w:t>Doelgroep en doel </w:t>
      </w:r>
    </w:p>
    <w:p w14:paraId="5216F216" w14:textId="77777777" w:rsidR="00BD1F92" w:rsidRDefault="00980332">
      <w:pPr>
        <w:pBdr>
          <w:top w:val="nil"/>
          <w:left w:val="nil"/>
          <w:bottom w:val="nil"/>
          <w:right w:val="nil"/>
          <w:between w:val="nil"/>
        </w:pBdr>
        <w:spacing w:after="200"/>
        <w:rPr>
          <w:rFonts w:ascii="Times New Roman" w:eastAsia="Times New Roman" w:hAnsi="Times New Roman" w:cs="Times New Roman"/>
          <w:color w:val="000000"/>
          <w:sz w:val="24"/>
          <w:szCs w:val="24"/>
        </w:rPr>
      </w:pPr>
      <w:proofErr w:type="spellStart"/>
      <w:r>
        <w:rPr>
          <w:b/>
          <w:color w:val="000000"/>
        </w:rPr>
        <w:t>HOA’s</w:t>
      </w:r>
      <w:proofErr w:type="spellEnd"/>
      <w:r>
        <w:rPr>
          <w:b/>
          <w:color w:val="000000"/>
        </w:rPr>
        <w:t xml:space="preserve"> of Hoog Opgeleide Anderstaligen</w:t>
      </w:r>
      <w:r>
        <w:rPr>
          <w:color w:val="000000"/>
        </w:rPr>
        <w:t xml:space="preserve"> behaalden minimum een bachelor diploma in h</w:t>
      </w:r>
      <w:r>
        <w:rPr>
          <w:color w:val="000000"/>
        </w:rPr>
        <w:t>un thuisland. Ze verblijven hier legaal, zijn  in orde met alle documenten om te mogen werken,  willen  graag werken en kennen voldoende Nederlands om hier te kunnen werken. </w:t>
      </w:r>
    </w:p>
    <w:p w14:paraId="555225B6" w14:textId="77777777" w:rsidR="00BD1F92" w:rsidRDefault="00980332">
      <w:pPr>
        <w:pBdr>
          <w:top w:val="nil"/>
          <w:left w:val="nil"/>
          <w:bottom w:val="nil"/>
          <w:right w:val="nil"/>
          <w:between w:val="nil"/>
        </w:pBdr>
        <w:spacing w:after="200"/>
        <w:rPr>
          <w:rFonts w:ascii="Times New Roman" w:eastAsia="Times New Roman" w:hAnsi="Times New Roman" w:cs="Times New Roman"/>
          <w:color w:val="000000"/>
          <w:sz w:val="24"/>
          <w:szCs w:val="24"/>
        </w:rPr>
      </w:pPr>
      <w:r>
        <w:rPr>
          <w:b/>
          <w:color w:val="222222"/>
        </w:rPr>
        <w:t xml:space="preserve">Deze </w:t>
      </w:r>
      <w:proofErr w:type="spellStart"/>
      <w:r>
        <w:rPr>
          <w:b/>
          <w:color w:val="222222"/>
        </w:rPr>
        <w:t>HOA’s</w:t>
      </w:r>
      <w:proofErr w:type="spellEnd"/>
      <w:r>
        <w:rPr>
          <w:b/>
          <w:color w:val="222222"/>
        </w:rPr>
        <w:t xml:space="preserve"> hebben een mentor nodig </w:t>
      </w:r>
      <w:r>
        <w:rPr>
          <w:color w:val="222222"/>
        </w:rPr>
        <w:t xml:space="preserve">die kennis heeft van het werkveld waar de HOA </w:t>
      </w:r>
      <w:r>
        <w:rPr>
          <w:color w:val="222222"/>
        </w:rPr>
        <w:t>werk wil zoeken en hen  begeleidt in het zoeken naar werk of stageplaatsen het verbeteren van het Nederlands door 2-wekelijks contact. Concreet  bespreken wij  voor welke profielen en beroepen  je interesse hebt of in welke domeinen je ervaring en/of een n</w:t>
      </w:r>
      <w:r>
        <w:rPr>
          <w:color w:val="222222"/>
        </w:rPr>
        <w:t xml:space="preserve">etwerk hebt. </w:t>
      </w:r>
      <w:r>
        <w:rPr>
          <w:color w:val="000000"/>
        </w:rPr>
        <w:t xml:space="preserve"> De mentor </w:t>
      </w:r>
      <w:r>
        <w:rPr>
          <w:color w:val="222222"/>
        </w:rPr>
        <w:t>begeleidt  de HOA in het zoeken naar werk of stageplaats </w:t>
      </w:r>
    </w:p>
    <w:p w14:paraId="4B7D8A4A" w14:textId="77777777" w:rsidR="00BD1F92" w:rsidRDefault="00980332">
      <w:pPr>
        <w:pBdr>
          <w:top w:val="nil"/>
          <w:left w:val="nil"/>
          <w:bottom w:val="nil"/>
          <w:right w:val="nil"/>
          <w:between w:val="nil"/>
        </w:pBdr>
        <w:spacing w:after="200"/>
        <w:rPr>
          <w:rFonts w:ascii="Times New Roman" w:eastAsia="Times New Roman" w:hAnsi="Times New Roman" w:cs="Times New Roman"/>
          <w:color w:val="000000"/>
          <w:sz w:val="24"/>
          <w:szCs w:val="24"/>
        </w:rPr>
      </w:pPr>
      <w:r>
        <w:rPr>
          <w:b/>
          <w:color w:val="000000"/>
        </w:rPr>
        <w:t>Werkwijze </w:t>
      </w:r>
    </w:p>
    <w:p w14:paraId="2A2F0430" w14:textId="77777777" w:rsidR="00BD1F92" w:rsidRDefault="00980332">
      <w:pPr>
        <w:pBdr>
          <w:top w:val="nil"/>
          <w:left w:val="nil"/>
          <w:bottom w:val="nil"/>
          <w:right w:val="nil"/>
          <w:between w:val="nil"/>
        </w:pBdr>
        <w:rPr>
          <w:rFonts w:ascii="Times New Roman" w:eastAsia="Times New Roman" w:hAnsi="Times New Roman" w:cs="Times New Roman"/>
          <w:color w:val="000000"/>
          <w:sz w:val="24"/>
          <w:szCs w:val="24"/>
        </w:rPr>
      </w:pPr>
      <w:r>
        <w:rPr>
          <w:color w:val="000000"/>
        </w:rPr>
        <w:t>Om de  6 weken starten we met individuele intakes  van een nieuw groepje van +/- 14</w:t>
      </w:r>
      <w:r>
        <w:rPr>
          <w:b/>
          <w:color w:val="000000"/>
        </w:rPr>
        <w:t xml:space="preserve"> </w:t>
      </w:r>
      <w:proofErr w:type="spellStart"/>
      <w:r>
        <w:rPr>
          <w:b/>
          <w:color w:val="000000"/>
        </w:rPr>
        <w:t>HOA’s</w:t>
      </w:r>
      <w:proofErr w:type="spellEnd"/>
      <w:r>
        <w:rPr>
          <w:color w:val="000000"/>
        </w:rPr>
        <w:t xml:space="preserve"> die we doorverwezen krijgen via de VDAB. Daarna  krijgen  de </w:t>
      </w:r>
      <w:proofErr w:type="spellStart"/>
      <w:r>
        <w:rPr>
          <w:color w:val="000000"/>
        </w:rPr>
        <w:t>HOA’s</w:t>
      </w:r>
      <w:proofErr w:type="spellEnd"/>
      <w:r>
        <w:rPr>
          <w:color w:val="000000"/>
        </w:rPr>
        <w:t xml:space="preserve">  in groep sollicitatietraining en maken ze een taalactieplan en een werk-actieplan. Daarna  komt de</w:t>
      </w:r>
      <w:r>
        <w:rPr>
          <w:color w:val="000000"/>
        </w:rPr>
        <w:t xml:space="preserve"> mentor in beeld  en begint  het zoeken naar werk en/of stageplaatsen.</w:t>
      </w:r>
    </w:p>
    <w:p w14:paraId="68C06DF7" w14:textId="77777777" w:rsidR="00BD1F92" w:rsidRDefault="00980332">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color w:val="222222"/>
        </w:rPr>
        <w:t> </w:t>
      </w:r>
    </w:p>
    <w:p w14:paraId="39479657" w14:textId="77777777" w:rsidR="00BD1F92" w:rsidRDefault="00980332">
      <w:pPr>
        <w:pBdr>
          <w:top w:val="nil"/>
          <w:left w:val="nil"/>
          <w:bottom w:val="nil"/>
          <w:right w:val="nil"/>
          <w:between w:val="nil"/>
        </w:pBdr>
        <w:rPr>
          <w:rFonts w:ascii="Times New Roman" w:eastAsia="Times New Roman" w:hAnsi="Times New Roman" w:cs="Times New Roman"/>
          <w:color w:val="000000"/>
          <w:sz w:val="24"/>
          <w:szCs w:val="24"/>
        </w:rPr>
      </w:pPr>
      <w:r>
        <w:rPr>
          <w:color w:val="000000"/>
        </w:rPr>
        <w:t xml:space="preserve">We nodigen eerst de </w:t>
      </w:r>
      <w:r>
        <w:rPr>
          <w:b/>
          <w:color w:val="000000"/>
        </w:rPr>
        <w:t>mentoren</w:t>
      </w:r>
      <w:r>
        <w:rPr>
          <w:color w:val="000000"/>
        </w:rPr>
        <w:t xml:space="preserve"> uit voor een voorbereidende samenkomst met de andere mentoren en daarna voor een matching-vergadering met de </w:t>
      </w:r>
      <w:proofErr w:type="spellStart"/>
      <w:r>
        <w:rPr>
          <w:color w:val="000000"/>
        </w:rPr>
        <w:t>HOA’s</w:t>
      </w:r>
      <w:proofErr w:type="spellEnd"/>
      <w:r>
        <w:rPr>
          <w:color w:val="000000"/>
        </w:rPr>
        <w:t xml:space="preserve">. We vatten  dat  op  als een speeddate. Dat wil zeggen dat  de mentoren  aan één kant van de tafel zitten en de </w:t>
      </w:r>
      <w:proofErr w:type="spellStart"/>
      <w:r>
        <w:rPr>
          <w:color w:val="000000"/>
        </w:rPr>
        <w:t>HOA’s</w:t>
      </w:r>
      <w:proofErr w:type="spellEnd"/>
      <w:r>
        <w:rPr>
          <w:color w:val="000000"/>
        </w:rPr>
        <w:t xml:space="preserve"> aan de andere kant en </w:t>
      </w:r>
      <w:r>
        <w:rPr>
          <w:color w:val="000000"/>
        </w:rPr>
        <w:t xml:space="preserve">dat beiden zichzelf voorstellen op 4-6 minuten. Dan volgt een signaal en schuiven de </w:t>
      </w:r>
      <w:proofErr w:type="spellStart"/>
      <w:r>
        <w:rPr>
          <w:color w:val="000000"/>
        </w:rPr>
        <w:t>HOA’s</w:t>
      </w:r>
      <w:proofErr w:type="spellEnd"/>
      <w:r>
        <w:rPr>
          <w:color w:val="000000"/>
        </w:rPr>
        <w:t xml:space="preserve"> een stoel op en beiden stellen zichzelf weer voor en dit ongeveer +/- 14 keer. Daarna vragen we  elke mentor én elke HOA om 2 tot 3 personen  te noemen waarmee hij/z</w:t>
      </w:r>
      <w:r>
        <w:rPr>
          <w:color w:val="000000"/>
        </w:rPr>
        <w:t xml:space="preserve">ij aan de slag kan gaan. Mijn collega  en ik hakken de knopen door en zorgen ervoor dat na bespreking elke mentor 1 </w:t>
      </w:r>
      <w:proofErr w:type="spellStart"/>
      <w:r>
        <w:rPr>
          <w:color w:val="000000"/>
        </w:rPr>
        <w:t>mentee</w:t>
      </w:r>
      <w:proofErr w:type="spellEnd"/>
      <w:r>
        <w:rPr>
          <w:color w:val="000000"/>
        </w:rPr>
        <w:t xml:space="preserve"> heeft.  Op het einde van de avond kan je dan met jouw </w:t>
      </w:r>
      <w:proofErr w:type="spellStart"/>
      <w:r>
        <w:rPr>
          <w:color w:val="000000"/>
        </w:rPr>
        <w:t>mentee</w:t>
      </w:r>
      <w:proofErr w:type="spellEnd"/>
      <w:r>
        <w:rPr>
          <w:color w:val="000000"/>
        </w:rPr>
        <w:t>, jouw HOA verdere afspraken maken.</w:t>
      </w:r>
    </w:p>
    <w:p w14:paraId="0A5F59E1" w14:textId="77777777" w:rsidR="00BD1F92" w:rsidRDefault="00980332">
      <w:pPr>
        <w:pBdr>
          <w:top w:val="nil"/>
          <w:left w:val="nil"/>
          <w:bottom w:val="nil"/>
          <w:right w:val="nil"/>
          <w:between w:val="nil"/>
        </w:pBdr>
        <w:rPr>
          <w:rFonts w:ascii="Times New Roman" w:eastAsia="Times New Roman" w:hAnsi="Times New Roman" w:cs="Times New Roman"/>
          <w:color w:val="000000"/>
          <w:sz w:val="24"/>
          <w:szCs w:val="24"/>
        </w:rPr>
      </w:pPr>
      <w:r>
        <w:rPr>
          <w:color w:val="000000"/>
        </w:rPr>
        <w:t> </w:t>
      </w:r>
      <w:r>
        <w:rPr>
          <w:color w:val="222222"/>
        </w:rPr>
        <w:t>  </w:t>
      </w:r>
    </w:p>
    <w:p w14:paraId="0707D127" w14:textId="77777777" w:rsidR="00BD1F92" w:rsidRDefault="00980332">
      <w:pPr>
        <w:pBdr>
          <w:top w:val="nil"/>
          <w:left w:val="nil"/>
          <w:bottom w:val="nil"/>
          <w:right w:val="nil"/>
          <w:between w:val="nil"/>
        </w:pBdr>
        <w:shd w:val="clear" w:color="auto" w:fill="FFFFFF"/>
        <w:rPr>
          <w:color w:val="222222"/>
        </w:rPr>
      </w:pPr>
      <w:r>
        <w:rPr>
          <w:b/>
          <w:color w:val="222222"/>
        </w:rPr>
        <w:lastRenderedPageBreak/>
        <w:t>Als  mentor, verwachten we</w:t>
      </w:r>
      <w:r>
        <w:rPr>
          <w:color w:val="222222"/>
        </w:rPr>
        <w:t xml:space="preserve"> dat je</w:t>
      </w:r>
      <w:r>
        <w:rPr>
          <w:color w:val="222222"/>
        </w:rPr>
        <w:t xml:space="preserve"> de HOA eens om de week of minimaal om de 14 dagen ziet en opvolgt en dit gedurende 6 maanden. Dat je hem/haar  helpt  met bijvoorbeeld het uitbreiden van zijn/haar netwerk,  met kennis verwerven van het segment van de arbeidsmarkt waarin hij/zij terecht w</w:t>
      </w:r>
      <w:r>
        <w:rPr>
          <w:color w:val="222222"/>
        </w:rPr>
        <w:t>il komen, met het zoeken naar een stage-of werkplek,  maar ook met samen iets op te zoeken, met inzicht krijgen  in de verwachtingen van een bepaalde functie/functieniveau,  met het ondersteunen van het zelfvertrouwen, met toetsen van realistische verwacht</w:t>
      </w:r>
      <w:r>
        <w:rPr>
          <w:color w:val="222222"/>
        </w:rPr>
        <w:t xml:space="preserve">ingen, met stimuleren  motiveren  om te blijven doorzetten én dit alles in het Nederlands. Je bespreekt telkens met hem de vorderingen in het taalactieplan en het werk-actieplan. Sommige mentoren verkiezen enkel taalmentor te zijn en </w:t>
      </w:r>
    </w:p>
    <w:p w14:paraId="205C7DFF" w14:textId="7A027AAF" w:rsidR="00BD1F92" w:rsidRDefault="00980332">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color w:val="222222"/>
        </w:rPr>
        <w:t>alleen  op taalond</w:t>
      </w:r>
      <w:r>
        <w:rPr>
          <w:color w:val="222222"/>
        </w:rPr>
        <w:t>ersteuning in te zetten,</w:t>
      </w:r>
      <w:r w:rsidR="00EB5DD4">
        <w:rPr>
          <w:color w:val="222222"/>
        </w:rPr>
        <w:t xml:space="preserve"> anderen om </w:t>
      </w:r>
      <w:r>
        <w:rPr>
          <w:color w:val="222222"/>
        </w:rPr>
        <w:t xml:space="preserve"> alleen via hun netwerk deuren te openen voor sollicitatiegesprekken. </w:t>
      </w:r>
    </w:p>
    <w:p w14:paraId="175A5CDB" w14:textId="77777777" w:rsidR="00BD1F92" w:rsidRDefault="00980332">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A90066" w14:textId="77777777" w:rsidR="00BD1F92" w:rsidRDefault="00980332">
      <w:pPr>
        <w:pBdr>
          <w:top w:val="nil"/>
          <w:left w:val="nil"/>
          <w:bottom w:val="nil"/>
          <w:right w:val="nil"/>
          <w:between w:val="nil"/>
        </w:pBdr>
        <w:rPr>
          <w:rFonts w:ascii="Times New Roman" w:eastAsia="Times New Roman" w:hAnsi="Times New Roman" w:cs="Times New Roman"/>
          <w:color w:val="000000"/>
          <w:sz w:val="24"/>
          <w:szCs w:val="24"/>
        </w:rPr>
      </w:pPr>
      <w:r>
        <w:rPr>
          <w:color w:val="222222"/>
        </w:rPr>
        <w:t xml:space="preserve">Indien je  </w:t>
      </w:r>
      <w:r>
        <w:rPr>
          <w:b/>
          <w:color w:val="222222"/>
        </w:rPr>
        <w:t>een stage- of werkplek kan aanbieden in je eigen of andere organisaties</w:t>
      </w:r>
      <w:r>
        <w:rPr>
          <w:color w:val="222222"/>
        </w:rPr>
        <w:t>  bespreken we graag mogelijkheden en verwachtingen.  Om de startkans voor een HOA te vergemakkelijken zijn er diverse stagemogelijkheden die een bedrijf kan gebruiken (ondersteund door VDAB). Wij helpen en ontzorgen u bij de administratieve verplichtingen</w:t>
      </w:r>
      <w:r>
        <w:rPr>
          <w:color w:val="222222"/>
        </w:rPr>
        <w:t xml:space="preserve"> en opstart. </w:t>
      </w:r>
      <w:r>
        <w:rPr>
          <w:color w:val="222222"/>
        </w:rPr>
        <w:br/>
        <w:t xml:space="preserve">Zo is er de onbezoldigde </w:t>
      </w:r>
      <w:proofErr w:type="spellStart"/>
      <w:r>
        <w:rPr>
          <w:i/>
          <w:color w:val="222222"/>
        </w:rPr>
        <w:t>beroepsverkennende</w:t>
      </w:r>
      <w:proofErr w:type="spellEnd"/>
      <w:r>
        <w:rPr>
          <w:i/>
          <w:color w:val="222222"/>
        </w:rPr>
        <w:t xml:space="preserve"> stage</w:t>
      </w:r>
      <w:r>
        <w:rPr>
          <w:color w:val="222222"/>
        </w:rPr>
        <w:t xml:space="preserve"> van 1 tot 30 dagen zonder aanwervingsverplichting om een </w:t>
      </w:r>
      <w:r>
        <w:rPr>
          <w:color w:val="000000"/>
        </w:rPr>
        <w:t xml:space="preserve">concreter beeld te  krijgen van wederzijdse verwachtingen. Er </w:t>
      </w:r>
      <w:r>
        <w:rPr>
          <w:i/>
          <w:color w:val="000000"/>
        </w:rPr>
        <w:t xml:space="preserve">is </w:t>
      </w:r>
      <w:r>
        <w:rPr>
          <w:i/>
          <w:color w:val="222222"/>
        </w:rPr>
        <w:t xml:space="preserve">een BIS of </w:t>
      </w:r>
      <w:proofErr w:type="spellStart"/>
      <w:r>
        <w:rPr>
          <w:i/>
          <w:color w:val="222222"/>
        </w:rPr>
        <w:t>beroepsinlevingsstage</w:t>
      </w:r>
      <w:proofErr w:type="spellEnd"/>
      <w:r>
        <w:rPr>
          <w:color w:val="222222"/>
        </w:rPr>
        <w:t xml:space="preserve"> mogelijk van 1 tot 6 maand, half- of </w:t>
      </w:r>
      <w:r>
        <w:rPr>
          <w:color w:val="222222"/>
        </w:rPr>
        <w:t>voltijds die u 400 of 800 €/maand kost, zonder aanwervingsverplichting (zie </w:t>
      </w:r>
      <w:hyperlink r:id="rId7">
        <w:r>
          <w:rPr>
            <w:color w:val="0563C1"/>
            <w:u w:val="single"/>
          </w:rPr>
          <w:t>https://werkgevers.vdab.be/werkgevers/beroepsinlevingsovereenkomst</w:t>
        </w:r>
      </w:hyperlink>
      <w:r>
        <w:rPr>
          <w:color w:val="2F2F2F"/>
        </w:rPr>
        <w:t>). </w:t>
      </w:r>
    </w:p>
    <w:p w14:paraId="6E80FD6D" w14:textId="77777777" w:rsidR="00BD1F92" w:rsidRDefault="00980332">
      <w:pPr>
        <w:pBdr>
          <w:top w:val="nil"/>
          <w:left w:val="nil"/>
          <w:bottom w:val="nil"/>
          <w:right w:val="nil"/>
          <w:between w:val="nil"/>
        </w:pBdr>
        <w:rPr>
          <w:rFonts w:ascii="Times New Roman" w:eastAsia="Times New Roman" w:hAnsi="Times New Roman" w:cs="Times New Roman"/>
          <w:color w:val="000000"/>
          <w:sz w:val="24"/>
          <w:szCs w:val="24"/>
        </w:rPr>
      </w:pPr>
      <w:r>
        <w:rPr>
          <w:color w:val="2F2F2F"/>
        </w:rPr>
        <w:t xml:space="preserve">En er is </w:t>
      </w:r>
      <w:r>
        <w:rPr>
          <w:i/>
          <w:color w:val="000000"/>
        </w:rPr>
        <w:t>een IBO een individuele beroepsopleiding van 1 tot 6 maanden</w:t>
      </w:r>
      <w:r>
        <w:rPr>
          <w:color w:val="000000"/>
        </w:rPr>
        <w:t xml:space="preserve">, waarna er wel </w:t>
      </w:r>
      <w:r>
        <w:rPr>
          <w:color w:val="222222"/>
        </w:rPr>
        <w:t>een aanwervingsverplichting is.</w:t>
      </w:r>
      <w:r>
        <w:rPr>
          <w:color w:val="000000"/>
        </w:rPr>
        <w:t xml:space="preserve"> (zie </w:t>
      </w:r>
      <w:hyperlink r:id="rId8">
        <w:r>
          <w:rPr>
            <w:color w:val="0563C1"/>
            <w:u w:val="single"/>
          </w:rPr>
          <w:t>https://www.vdab.be/i</w:t>
        </w:r>
        <w:r>
          <w:rPr>
            <w:color w:val="0563C1"/>
            <w:u w:val="single"/>
          </w:rPr>
          <w:t>bo</w:t>
        </w:r>
      </w:hyperlink>
      <w:r>
        <w:rPr>
          <w:color w:val="0000FF"/>
          <w:u w:val="single"/>
        </w:rPr>
        <w:t>)</w:t>
      </w:r>
      <w:r>
        <w:rPr>
          <w:color w:val="000000"/>
        </w:rPr>
        <w:t> </w:t>
      </w:r>
    </w:p>
    <w:p w14:paraId="65873D86" w14:textId="77777777" w:rsidR="00BD1F92" w:rsidRDefault="00BD1F92"/>
    <w:p w14:paraId="10503DE3" w14:textId="77777777" w:rsidR="00BD1F92" w:rsidRDefault="00980332">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b/>
          <w:color w:val="000000"/>
        </w:rPr>
        <w:t>Erg bedankt om deze info, de folder in bijlage evenals de verwijzing naar onze website  in je netwerk te verspreiden en zo te steunen bij het zoeken naar mentoren en stageplaatsen.</w:t>
      </w:r>
    </w:p>
    <w:p w14:paraId="7162D8C5" w14:textId="77777777" w:rsidR="00BD1F92" w:rsidRDefault="00980332">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b/>
          <w:color w:val="000000"/>
        </w:rPr>
        <w:t>We maken graag een afspraak om alles verder te bespreken. </w:t>
      </w:r>
    </w:p>
    <w:p w14:paraId="7822FD51" w14:textId="77777777" w:rsidR="00BD1F92" w:rsidRDefault="00BD1F92"/>
    <w:p w14:paraId="715D0116" w14:textId="77777777" w:rsidR="00BD1F92" w:rsidRDefault="00980332">
      <w:pPr>
        <w:pBdr>
          <w:top w:val="nil"/>
          <w:left w:val="nil"/>
          <w:bottom w:val="nil"/>
          <w:right w:val="nil"/>
          <w:between w:val="nil"/>
        </w:pBdr>
        <w:rPr>
          <w:rFonts w:ascii="Times New Roman" w:eastAsia="Times New Roman" w:hAnsi="Times New Roman" w:cs="Times New Roman"/>
          <w:color w:val="000000"/>
          <w:sz w:val="24"/>
          <w:szCs w:val="24"/>
        </w:rPr>
      </w:pPr>
      <w:r>
        <w:rPr>
          <w:color w:val="000000"/>
          <w:highlight w:val="white"/>
        </w:rPr>
        <w:t>Met vriendelijk</w:t>
      </w:r>
      <w:r>
        <w:rPr>
          <w:color w:val="000000"/>
          <w:highlight w:val="white"/>
        </w:rPr>
        <w:t>e groeten </w:t>
      </w:r>
    </w:p>
    <w:p w14:paraId="17FFA227" w14:textId="77777777" w:rsidR="00BD1F92" w:rsidRDefault="00BD1F92"/>
    <w:p w14:paraId="44FC8111" w14:textId="77777777" w:rsidR="00BD1F92" w:rsidRDefault="00980332">
      <w:pPr>
        <w:pBdr>
          <w:top w:val="nil"/>
          <w:left w:val="nil"/>
          <w:bottom w:val="nil"/>
          <w:right w:val="nil"/>
          <w:between w:val="nil"/>
        </w:pBdr>
        <w:spacing w:after="200"/>
        <w:rPr>
          <w:rFonts w:ascii="Times New Roman" w:eastAsia="Times New Roman" w:hAnsi="Times New Roman" w:cs="Times New Roman"/>
          <w:color w:val="000000"/>
          <w:sz w:val="24"/>
          <w:szCs w:val="24"/>
        </w:rPr>
      </w:pPr>
      <w:r>
        <w:rPr>
          <w:color w:val="000000"/>
        </w:rPr>
        <w:t>De mentorcoaches:</w:t>
      </w:r>
      <w:r>
        <w:rPr>
          <w:color w:val="000000"/>
        </w:rPr>
        <w:br/>
        <w:t>Hilda Martens 0496 860769</w:t>
      </w:r>
      <w:r>
        <w:rPr>
          <w:color w:val="000000"/>
        </w:rPr>
        <w:br/>
        <w:t>Ilse Janssenswillen 0496 190021 </w:t>
      </w:r>
    </w:p>
    <w:p w14:paraId="25F04D48" w14:textId="77777777" w:rsidR="00BD1F92" w:rsidRDefault="00980332">
      <w:pPr>
        <w:pBdr>
          <w:top w:val="nil"/>
          <w:left w:val="nil"/>
          <w:bottom w:val="nil"/>
          <w:right w:val="nil"/>
          <w:between w:val="nil"/>
        </w:pBdr>
        <w:spacing w:after="200"/>
        <w:rPr>
          <w:rFonts w:ascii="Times New Roman" w:eastAsia="Times New Roman" w:hAnsi="Times New Roman" w:cs="Times New Roman"/>
          <w:color w:val="000000"/>
          <w:sz w:val="24"/>
          <w:szCs w:val="24"/>
        </w:rPr>
      </w:pPr>
      <w:hyperlink r:id="rId9">
        <w:r>
          <w:rPr>
            <w:color w:val="0563C1"/>
            <w:u w:val="single"/>
          </w:rPr>
          <w:t>mentoringatwork@gmail.com</w:t>
        </w:r>
      </w:hyperlink>
    </w:p>
    <w:p w14:paraId="0ED19069" w14:textId="77777777" w:rsidR="00BD1F92" w:rsidRDefault="00980332">
      <w:pPr>
        <w:pBdr>
          <w:top w:val="nil"/>
          <w:left w:val="nil"/>
          <w:bottom w:val="nil"/>
          <w:right w:val="nil"/>
          <w:between w:val="nil"/>
        </w:pBdr>
        <w:spacing w:after="200"/>
        <w:rPr>
          <w:rFonts w:ascii="Times New Roman" w:eastAsia="Times New Roman" w:hAnsi="Times New Roman" w:cs="Times New Roman"/>
          <w:color w:val="000000"/>
          <w:sz w:val="24"/>
          <w:szCs w:val="24"/>
        </w:rPr>
      </w:pPr>
      <w:hyperlink r:id="rId10">
        <w:r>
          <w:rPr>
            <w:color w:val="0563C1"/>
            <w:u w:val="single"/>
          </w:rPr>
          <w:t>www.mentoringatwork.be</w:t>
        </w:r>
      </w:hyperlink>
    </w:p>
    <w:p w14:paraId="189DCA0A" w14:textId="78109BF1" w:rsidR="00BD1F92" w:rsidRDefault="00BD1F92">
      <w:pPr>
        <w:spacing w:after="240"/>
      </w:pPr>
    </w:p>
    <w:p w14:paraId="2CD78AAD" w14:textId="402036CC" w:rsidR="00F70642" w:rsidRDefault="00980332" w:rsidP="00F70642">
      <w:pPr>
        <w:pBdr>
          <w:top w:val="nil"/>
          <w:left w:val="nil"/>
          <w:bottom w:val="nil"/>
          <w:right w:val="nil"/>
          <w:between w:val="nil"/>
        </w:pBdr>
        <w:spacing w:after="200"/>
        <w:rPr>
          <w:sz w:val="28"/>
          <w:szCs w:val="28"/>
        </w:rPr>
      </w:pPr>
      <w:r>
        <w:rPr>
          <w:b/>
          <w:color w:val="000000"/>
          <w:sz w:val="28"/>
          <w:szCs w:val="28"/>
        </w:rPr>
        <w:t xml:space="preserve">Hierbij de data voor de </w:t>
      </w:r>
      <w:r w:rsidR="00F70642">
        <w:rPr>
          <w:b/>
          <w:color w:val="000000"/>
          <w:sz w:val="28"/>
          <w:szCs w:val="28"/>
        </w:rPr>
        <w:t xml:space="preserve">tweede groep </w:t>
      </w:r>
      <w:proofErr w:type="spellStart"/>
      <w:r w:rsidR="00F70642">
        <w:rPr>
          <w:b/>
          <w:color w:val="000000"/>
          <w:sz w:val="28"/>
          <w:szCs w:val="28"/>
        </w:rPr>
        <w:t>HOA’s</w:t>
      </w:r>
      <w:proofErr w:type="spellEnd"/>
      <w:r w:rsidR="00F70642">
        <w:rPr>
          <w:b/>
          <w:color w:val="000000"/>
          <w:sz w:val="28"/>
          <w:szCs w:val="28"/>
        </w:rPr>
        <w:t xml:space="preserve"> die eind januari startte </w:t>
      </w:r>
    </w:p>
    <w:p w14:paraId="63EFD0DC" w14:textId="77777777" w:rsidR="00F70642" w:rsidRDefault="00F70642" w:rsidP="00F70642">
      <w:pPr>
        <w:pStyle w:val="Default"/>
        <w:rPr>
          <w:sz w:val="22"/>
          <w:szCs w:val="22"/>
        </w:rPr>
      </w:pPr>
      <w:r>
        <w:rPr>
          <w:sz w:val="22"/>
          <w:szCs w:val="22"/>
        </w:rPr>
        <w:t xml:space="preserve">Intakegesprekken mentoren: op afspraak. </w:t>
      </w:r>
    </w:p>
    <w:p w14:paraId="022C62BD" w14:textId="77777777" w:rsidR="00F70642" w:rsidRDefault="00F70642" w:rsidP="00F70642">
      <w:pPr>
        <w:pStyle w:val="Default"/>
        <w:rPr>
          <w:sz w:val="22"/>
          <w:szCs w:val="22"/>
        </w:rPr>
      </w:pPr>
      <w:r>
        <w:rPr>
          <w:sz w:val="22"/>
          <w:szCs w:val="22"/>
        </w:rPr>
        <w:t xml:space="preserve">Intakegesprekken voor </w:t>
      </w:r>
      <w:proofErr w:type="spellStart"/>
      <w:r>
        <w:rPr>
          <w:sz w:val="22"/>
          <w:szCs w:val="22"/>
        </w:rPr>
        <w:t>HOA’s</w:t>
      </w:r>
      <w:proofErr w:type="spellEnd"/>
      <w:r>
        <w:rPr>
          <w:sz w:val="22"/>
          <w:szCs w:val="22"/>
        </w:rPr>
        <w:t xml:space="preserve"> op 28/29/30 januari. </w:t>
      </w:r>
    </w:p>
    <w:p w14:paraId="7BD4A5D4" w14:textId="77777777" w:rsidR="00F70642" w:rsidRDefault="00F70642" w:rsidP="00F70642">
      <w:pPr>
        <w:pStyle w:val="Default"/>
        <w:rPr>
          <w:sz w:val="22"/>
          <w:szCs w:val="22"/>
        </w:rPr>
      </w:pPr>
      <w:r>
        <w:rPr>
          <w:sz w:val="22"/>
          <w:szCs w:val="22"/>
        </w:rPr>
        <w:t xml:space="preserve">Voorbereiding mentoren dinsdag 4 februari 18.30-21.30. </w:t>
      </w:r>
    </w:p>
    <w:p w14:paraId="27EAA690" w14:textId="77777777" w:rsidR="00F70642" w:rsidRDefault="00F70642" w:rsidP="00F70642">
      <w:pPr>
        <w:pStyle w:val="Default"/>
        <w:rPr>
          <w:sz w:val="22"/>
          <w:szCs w:val="22"/>
        </w:rPr>
      </w:pPr>
      <w:r>
        <w:rPr>
          <w:sz w:val="22"/>
          <w:szCs w:val="22"/>
        </w:rPr>
        <w:t xml:space="preserve">Sollicitatietraining in groep voor </w:t>
      </w:r>
      <w:proofErr w:type="spellStart"/>
      <w:r>
        <w:rPr>
          <w:sz w:val="22"/>
          <w:szCs w:val="22"/>
        </w:rPr>
        <w:t>HOA’s</w:t>
      </w:r>
      <w:proofErr w:type="spellEnd"/>
      <w:r>
        <w:rPr>
          <w:sz w:val="22"/>
          <w:szCs w:val="22"/>
        </w:rPr>
        <w:t xml:space="preserve"> 10 februari 9.30 -17u. </w:t>
      </w:r>
    </w:p>
    <w:p w14:paraId="7004A61F" w14:textId="77777777" w:rsidR="00F70642" w:rsidRDefault="00F70642" w:rsidP="00F70642">
      <w:pPr>
        <w:pStyle w:val="Default"/>
        <w:rPr>
          <w:sz w:val="22"/>
          <w:szCs w:val="22"/>
        </w:rPr>
      </w:pPr>
      <w:r>
        <w:rPr>
          <w:sz w:val="22"/>
          <w:szCs w:val="22"/>
        </w:rPr>
        <w:t xml:space="preserve">Matching mentoren en </w:t>
      </w:r>
      <w:proofErr w:type="spellStart"/>
      <w:r>
        <w:rPr>
          <w:sz w:val="22"/>
          <w:szCs w:val="22"/>
        </w:rPr>
        <w:t>HOA’s</w:t>
      </w:r>
      <w:proofErr w:type="spellEnd"/>
      <w:r>
        <w:rPr>
          <w:sz w:val="22"/>
          <w:szCs w:val="22"/>
        </w:rPr>
        <w:t xml:space="preserve"> donderdag 13.02 van 18.30 tot 21.30. (= start van 6 maanden traject) </w:t>
      </w:r>
    </w:p>
    <w:p w14:paraId="7D65DBDC" w14:textId="77777777" w:rsidR="00F70642" w:rsidRDefault="00F70642" w:rsidP="00F70642">
      <w:pPr>
        <w:pStyle w:val="Default"/>
        <w:rPr>
          <w:sz w:val="22"/>
          <w:szCs w:val="22"/>
        </w:rPr>
      </w:pPr>
      <w:r>
        <w:rPr>
          <w:sz w:val="22"/>
          <w:szCs w:val="22"/>
        </w:rPr>
        <w:lastRenderedPageBreak/>
        <w:t xml:space="preserve">Eerste opvolggesprek tussen mentor-coach en duo begin maart (datum af te spreken met mentor-coach) </w:t>
      </w:r>
    </w:p>
    <w:p w14:paraId="47B076A4" w14:textId="77777777" w:rsidR="00F70642" w:rsidRDefault="00F70642" w:rsidP="00F70642">
      <w:pPr>
        <w:pStyle w:val="Default"/>
        <w:rPr>
          <w:sz w:val="22"/>
          <w:szCs w:val="22"/>
        </w:rPr>
      </w:pPr>
      <w:r>
        <w:rPr>
          <w:sz w:val="22"/>
          <w:szCs w:val="22"/>
        </w:rPr>
        <w:t xml:space="preserve">Vorming + intervisie voor mentoren donderdag 5 maart 18.30-22u. (2) </w:t>
      </w:r>
    </w:p>
    <w:p w14:paraId="57C444D3" w14:textId="77777777" w:rsidR="00F70642" w:rsidRDefault="00F70642" w:rsidP="00F70642">
      <w:pPr>
        <w:pStyle w:val="Default"/>
        <w:rPr>
          <w:sz w:val="22"/>
          <w:szCs w:val="22"/>
        </w:rPr>
      </w:pPr>
      <w:r>
        <w:rPr>
          <w:sz w:val="22"/>
          <w:szCs w:val="22"/>
        </w:rPr>
        <w:t xml:space="preserve">En vanaf dan elke eerste donderdagavond van de maand. </w:t>
      </w:r>
    </w:p>
    <w:p w14:paraId="1F9124ED" w14:textId="77777777" w:rsidR="00F70642" w:rsidRDefault="00F70642" w:rsidP="00F70642">
      <w:pPr>
        <w:pStyle w:val="Default"/>
        <w:rPr>
          <w:sz w:val="22"/>
          <w:szCs w:val="22"/>
        </w:rPr>
      </w:pPr>
      <w:r>
        <w:rPr>
          <w:sz w:val="22"/>
          <w:szCs w:val="22"/>
        </w:rPr>
        <w:t xml:space="preserve">Tweede opvolggesprek tussen mentor-coach en duo eind mei (datum af te spreken met mentor-coach) </w:t>
      </w:r>
    </w:p>
    <w:p w14:paraId="1E425C82" w14:textId="2EE2FFC2" w:rsidR="00F70642" w:rsidRDefault="00F70642" w:rsidP="00F70642">
      <w:pPr>
        <w:pStyle w:val="Default"/>
        <w:rPr>
          <w:sz w:val="22"/>
          <w:szCs w:val="22"/>
        </w:rPr>
      </w:pPr>
      <w:r>
        <w:rPr>
          <w:sz w:val="22"/>
          <w:szCs w:val="22"/>
        </w:rPr>
        <w:t xml:space="preserve">Evaluatiegesprek + einde </w:t>
      </w:r>
      <w:proofErr w:type="spellStart"/>
      <w:r>
        <w:rPr>
          <w:sz w:val="22"/>
          <w:szCs w:val="22"/>
        </w:rPr>
        <w:t>mentoringtraject</w:t>
      </w:r>
      <w:proofErr w:type="spellEnd"/>
      <w:r>
        <w:rPr>
          <w:sz w:val="22"/>
          <w:szCs w:val="22"/>
        </w:rPr>
        <w:t xml:space="preserve"> midden augustus 2020 (datum af te spreken met mentor-coach) </w:t>
      </w:r>
    </w:p>
    <w:p w14:paraId="557A9289" w14:textId="77777777" w:rsidR="00F70642" w:rsidRDefault="00F70642" w:rsidP="00F70642">
      <w:pPr>
        <w:pStyle w:val="Default"/>
        <w:rPr>
          <w:sz w:val="22"/>
          <w:szCs w:val="22"/>
        </w:rPr>
      </w:pPr>
    </w:p>
    <w:p w14:paraId="72E3BAD8" w14:textId="77777777" w:rsidR="00F70642" w:rsidRDefault="00F70642" w:rsidP="00F70642">
      <w:pPr>
        <w:pStyle w:val="Default"/>
        <w:rPr>
          <w:sz w:val="28"/>
          <w:szCs w:val="28"/>
        </w:rPr>
      </w:pPr>
      <w:r>
        <w:rPr>
          <w:b/>
          <w:bCs/>
          <w:sz w:val="28"/>
          <w:szCs w:val="28"/>
        </w:rPr>
        <w:t xml:space="preserve">Begin maart start een derde groep met volgende data: </w:t>
      </w:r>
    </w:p>
    <w:p w14:paraId="2583E595" w14:textId="77777777" w:rsidR="00F70642" w:rsidRDefault="00F70642" w:rsidP="00F70642">
      <w:pPr>
        <w:pStyle w:val="Default"/>
        <w:rPr>
          <w:sz w:val="22"/>
          <w:szCs w:val="22"/>
        </w:rPr>
      </w:pPr>
      <w:r>
        <w:rPr>
          <w:sz w:val="22"/>
          <w:szCs w:val="22"/>
        </w:rPr>
        <w:t xml:space="preserve">Intakegesprekken mentoren: op afspraak. </w:t>
      </w:r>
    </w:p>
    <w:p w14:paraId="500B5B5F" w14:textId="77777777" w:rsidR="00F70642" w:rsidRDefault="00F70642" w:rsidP="00F70642">
      <w:pPr>
        <w:pStyle w:val="Default"/>
        <w:rPr>
          <w:sz w:val="22"/>
          <w:szCs w:val="22"/>
        </w:rPr>
      </w:pPr>
      <w:r>
        <w:rPr>
          <w:sz w:val="22"/>
          <w:szCs w:val="22"/>
        </w:rPr>
        <w:t xml:space="preserve">Intakegesprekken voor </w:t>
      </w:r>
      <w:proofErr w:type="spellStart"/>
      <w:r>
        <w:rPr>
          <w:sz w:val="22"/>
          <w:szCs w:val="22"/>
        </w:rPr>
        <w:t>HOA’s</w:t>
      </w:r>
      <w:proofErr w:type="spellEnd"/>
      <w:r>
        <w:rPr>
          <w:sz w:val="22"/>
          <w:szCs w:val="22"/>
        </w:rPr>
        <w:t xml:space="preserve"> op 10/11/12 maart. </w:t>
      </w:r>
    </w:p>
    <w:p w14:paraId="5EBD27F9" w14:textId="77777777" w:rsidR="00F70642" w:rsidRDefault="00F70642" w:rsidP="00F70642">
      <w:pPr>
        <w:pStyle w:val="Default"/>
        <w:rPr>
          <w:sz w:val="22"/>
          <w:szCs w:val="22"/>
        </w:rPr>
      </w:pPr>
      <w:r w:rsidRPr="00F70642">
        <w:rPr>
          <w:sz w:val="22"/>
          <w:szCs w:val="22"/>
          <w:highlight w:val="yellow"/>
        </w:rPr>
        <w:t>Voorbereiding mentoren donderdag 19 maart 18.30-21.30.</w:t>
      </w:r>
      <w:r>
        <w:rPr>
          <w:sz w:val="22"/>
          <w:szCs w:val="22"/>
        </w:rPr>
        <w:t xml:space="preserve"> </w:t>
      </w:r>
    </w:p>
    <w:p w14:paraId="19B35AD8" w14:textId="77777777" w:rsidR="00F70642" w:rsidRDefault="00F70642" w:rsidP="00F70642">
      <w:pPr>
        <w:pStyle w:val="Default"/>
        <w:rPr>
          <w:sz w:val="22"/>
          <w:szCs w:val="22"/>
        </w:rPr>
      </w:pPr>
      <w:r>
        <w:rPr>
          <w:sz w:val="22"/>
          <w:szCs w:val="22"/>
        </w:rPr>
        <w:t xml:space="preserve">Sollicitatietraining in groep voor </w:t>
      </w:r>
      <w:proofErr w:type="spellStart"/>
      <w:r>
        <w:rPr>
          <w:sz w:val="22"/>
          <w:szCs w:val="22"/>
        </w:rPr>
        <w:t>HOA’s</w:t>
      </w:r>
      <w:proofErr w:type="spellEnd"/>
      <w:r>
        <w:rPr>
          <w:sz w:val="22"/>
          <w:szCs w:val="22"/>
        </w:rPr>
        <w:t xml:space="preserve"> 16 maart 9.30 -17u. </w:t>
      </w:r>
    </w:p>
    <w:p w14:paraId="10B0CCB7" w14:textId="77777777" w:rsidR="00F70642" w:rsidRDefault="00F70642" w:rsidP="00F70642">
      <w:pPr>
        <w:pStyle w:val="Default"/>
        <w:rPr>
          <w:sz w:val="22"/>
          <w:szCs w:val="22"/>
        </w:rPr>
      </w:pPr>
      <w:r w:rsidRPr="00F70642">
        <w:rPr>
          <w:sz w:val="22"/>
          <w:szCs w:val="22"/>
          <w:highlight w:val="yellow"/>
        </w:rPr>
        <w:t xml:space="preserve">Matching mentoren en </w:t>
      </w:r>
      <w:proofErr w:type="spellStart"/>
      <w:r w:rsidRPr="00F70642">
        <w:rPr>
          <w:sz w:val="22"/>
          <w:szCs w:val="22"/>
          <w:highlight w:val="yellow"/>
        </w:rPr>
        <w:t>HOA’s</w:t>
      </w:r>
      <w:proofErr w:type="spellEnd"/>
      <w:r w:rsidRPr="00F70642">
        <w:rPr>
          <w:sz w:val="22"/>
          <w:szCs w:val="22"/>
          <w:highlight w:val="yellow"/>
        </w:rPr>
        <w:t xml:space="preserve"> dinsdag 24 maart van 18.30 tot 21.30.</w:t>
      </w:r>
      <w:r>
        <w:rPr>
          <w:sz w:val="22"/>
          <w:szCs w:val="22"/>
        </w:rPr>
        <w:t xml:space="preserve"> (= start van 6 maanden traject) </w:t>
      </w:r>
    </w:p>
    <w:p w14:paraId="69AA3D74" w14:textId="77777777" w:rsidR="00F70642" w:rsidRDefault="00F70642" w:rsidP="00F70642">
      <w:pPr>
        <w:pStyle w:val="Default"/>
        <w:rPr>
          <w:sz w:val="22"/>
          <w:szCs w:val="22"/>
        </w:rPr>
      </w:pPr>
      <w:r>
        <w:rPr>
          <w:sz w:val="22"/>
          <w:szCs w:val="22"/>
        </w:rPr>
        <w:t xml:space="preserve">Eerste opvolggesprek tussen mentor-coach en duo midden april (datum af te spreken met mentor-coach) </w:t>
      </w:r>
    </w:p>
    <w:p w14:paraId="43047517" w14:textId="77777777" w:rsidR="00F70642" w:rsidRDefault="00F70642" w:rsidP="00F70642">
      <w:pPr>
        <w:pStyle w:val="Default"/>
        <w:rPr>
          <w:sz w:val="22"/>
          <w:szCs w:val="22"/>
        </w:rPr>
      </w:pPr>
      <w:r>
        <w:rPr>
          <w:sz w:val="22"/>
          <w:szCs w:val="22"/>
        </w:rPr>
        <w:t xml:space="preserve">Vorming + intervisie voor mentoren donderdag 2 april 18u30- 22u. (3) </w:t>
      </w:r>
    </w:p>
    <w:p w14:paraId="1D0CC70E" w14:textId="77777777" w:rsidR="00F70642" w:rsidRDefault="00F70642" w:rsidP="00F70642">
      <w:pPr>
        <w:pStyle w:val="Default"/>
        <w:rPr>
          <w:sz w:val="22"/>
          <w:szCs w:val="22"/>
        </w:rPr>
      </w:pPr>
      <w:r>
        <w:rPr>
          <w:sz w:val="22"/>
          <w:szCs w:val="22"/>
        </w:rPr>
        <w:t xml:space="preserve">En vanaf dan elke eerste donderdagavond van de maand. </w:t>
      </w:r>
    </w:p>
    <w:p w14:paraId="0E3D1372" w14:textId="77777777" w:rsidR="00F70642" w:rsidRDefault="00F70642" w:rsidP="00F70642">
      <w:pPr>
        <w:pStyle w:val="Default"/>
        <w:rPr>
          <w:sz w:val="22"/>
          <w:szCs w:val="22"/>
        </w:rPr>
      </w:pPr>
      <w:r>
        <w:rPr>
          <w:sz w:val="22"/>
          <w:szCs w:val="22"/>
        </w:rPr>
        <w:t xml:space="preserve">Tweede opvolggesprek tussen mentor-coach en duo eind juni (datum af te spreken met mentor-coach) </w:t>
      </w:r>
    </w:p>
    <w:p w14:paraId="1304E285" w14:textId="581FA819" w:rsidR="00BD1F92" w:rsidRDefault="00F70642" w:rsidP="00F70642">
      <w:pPr>
        <w:pBdr>
          <w:top w:val="nil"/>
          <w:left w:val="nil"/>
          <w:bottom w:val="nil"/>
          <w:right w:val="nil"/>
          <w:between w:val="nil"/>
        </w:pBdr>
        <w:spacing w:after="200"/>
        <w:rPr>
          <w:rFonts w:ascii="Times New Roman" w:eastAsia="Times New Roman" w:hAnsi="Times New Roman" w:cs="Times New Roman"/>
          <w:color w:val="000000"/>
          <w:sz w:val="24"/>
          <w:szCs w:val="24"/>
        </w:rPr>
      </w:pPr>
      <w:r>
        <w:t xml:space="preserve">Evaluatiegesprek + einde </w:t>
      </w:r>
      <w:proofErr w:type="spellStart"/>
      <w:r>
        <w:t>mentoringtraject</w:t>
      </w:r>
      <w:proofErr w:type="spellEnd"/>
      <w:r>
        <w:t xml:space="preserve"> midden september 2020 (datum af te spreken met mentor-coach) </w:t>
      </w:r>
      <w:r w:rsidR="00980332">
        <w:rPr>
          <w:color w:val="000000"/>
        </w:rPr>
        <w:t>Intakegesprekken mentoren: op afspraak.</w:t>
      </w:r>
    </w:p>
    <w:sectPr w:rsidR="00BD1F92">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D4148" w14:textId="77777777" w:rsidR="00980332" w:rsidRDefault="00980332">
      <w:r>
        <w:separator/>
      </w:r>
    </w:p>
  </w:endnote>
  <w:endnote w:type="continuationSeparator" w:id="0">
    <w:p w14:paraId="07C1E2CF" w14:textId="77777777" w:rsidR="00980332" w:rsidRDefault="0098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BAE56" w14:textId="77777777" w:rsidR="00BD1F92" w:rsidRDefault="00980332">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0" distR="0" simplePos="0" relativeHeight="251659264" behindDoc="0" locked="0" layoutInCell="1" hidden="0" allowOverlap="1" wp14:anchorId="624F3C7A" wp14:editId="14CFEE03">
              <wp:simplePos x="0" y="0"/>
              <wp:positionH relativeFrom="column">
                <wp:posOffset>-1054099</wp:posOffset>
              </wp:positionH>
              <wp:positionV relativeFrom="paragraph">
                <wp:posOffset>-76199</wp:posOffset>
              </wp:positionV>
              <wp:extent cx="7886700" cy="1000125"/>
              <wp:effectExtent l="0" t="0" r="0" b="0"/>
              <wp:wrapSquare wrapText="bothSides" distT="0" distB="0" distL="0" distR="0"/>
              <wp:docPr id="219" name="Rechthoek 219"/>
              <wp:cNvGraphicFramePr/>
              <a:graphic xmlns:a="http://schemas.openxmlformats.org/drawingml/2006/main">
                <a:graphicData uri="http://schemas.microsoft.com/office/word/2010/wordprocessingShape">
                  <wps:wsp>
                    <wps:cNvSpPr/>
                    <wps:spPr>
                      <a:xfrm>
                        <a:off x="1407413" y="3284700"/>
                        <a:ext cx="7877175" cy="990600"/>
                      </a:xfrm>
                      <a:prstGeom prst="rect">
                        <a:avLst/>
                      </a:prstGeom>
                      <a:solidFill>
                        <a:srgbClr val="F9B233"/>
                      </a:solidFill>
                      <a:ln>
                        <a:noFill/>
                      </a:ln>
                    </wps:spPr>
                    <wps:txbx>
                      <w:txbxContent>
                        <w:p w14:paraId="0CD30727" w14:textId="77777777" w:rsidR="00BD1F92" w:rsidRDefault="00BD1F92">
                          <w:pPr>
                            <w:textDirection w:val="btLr"/>
                          </w:pPr>
                        </w:p>
                      </w:txbxContent>
                    </wps:txbx>
                    <wps:bodyPr spcFirstLastPara="1" wrap="square" lIns="91425" tIns="91425" rIns="91425" bIns="91425" anchor="ctr" anchorCtr="0">
                      <a:noAutofit/>
                    </wps:bodyPr>
                  </wps:wsp>
                </a:graphicData>
              </a:graphic>
            </wp:anchor>
          </w:drawing>
        </mc:Choice>
        <mc:Fallback>
          <w:pict>
            <v:rect w14:anchorId="624F3C7A" id="Rechthoek 219" o:spid="_x0000_s1026" style="position:absolute;margin-left:-83pt;margin-top:-6pt;width:621pt;height:78.7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" fillcolor="#f9b233" stroked="f">
              <v:textbox inset="2.53958mm,2.53958mm,2.53958mm,2.53958mm">
                <w:txbxContent>
                  <w:p w14:paraId="0CD30727" w14:textId="77777777" w:rsidR="00BD1F92" w:rsidRDefault="00BD1F92">
                    <w:pPr>
                      <w:textDirection w:val="btLr"/>
                    </w:pPr>
                  </w:p>
                </w:txbxContent>
              </v:textbox>
              <w10:wrap type="square"/>
            </v:rect>
          </w:pict>
        </mc:Fallback>
      </mc:AlternateContent>
    </w:r>
    <w:r>
      <w:rPr>
        <w:noProof/>
      </w:rPr>
      <w:drawing>
        <wp:anchor distT="0" distB="0" distL="114300" distR="114300" simplePos="0" relativeHeight="251660288" behindDoc="0" locked="0" layoutInCell="1" hidden="0" allowOverlap="1" wp14:anchorId="07EAACD4" wp14:editId="50F4FC48">
          <wp:simplePos x="0" y="0"/>
          <wp:positionH relativeFrom="column">
            <wp:posOffset>3253105</wp:posOffset>
          </wp:positionH>
          <wp:positionV relativeFrom="paragraph">
            <wp:posOffset>-62863</wp:posOffset>
          </wp:positionV>
          <wp:extent cx="3152331" cy="853567"/>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52331" cy="853567"/>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14:anchorId="617F49FE" wp14:editId="6B468E6E">
              <wp:simplePos x="0" y="0"/>
              <wp:positionH relativeFrom="column">
                <wp:posOffset>-342899</wp:posOffset>
              </wp:positionH>
              <wp:positionV relativeFrom="paragraph">
                <wp:posOffset>172720</wp:posOffset>
              </wp:positionV>
              <wp:extent cx="2190750" cy="1414145"/>
              <wp:effectExtent l="0" t="0" r="0" b="0"/>
              <wp:wrapSquare wrapText="bothSides" distT="45720" distB="45720" distL="114300" distR="114300"/>
              <wp:docPr id="218" name="Rechthoek 218"/>
              <wp:cNvGraphicFramePr/>
              <a:graphic xmlns:a="http://schemas.openxmlformats.org/drawingml/2006/main">
                <a:graphicData uri="http://schemas.microsoft.com/office/word/2010/wordprocessingShape">
                  <wps:wsp>
                    <wps:cNvSpPr/>
                    <wps:spPr>
                      <a:xfrm>
                        <a:off x="4255388" y="3077690"/>
                        <a:ext cx="2181225" cy="1404620"/>
                      </a:xfrm>
                      <a:prstGeom prst="rect">
                        <a:avLst/>
                      </a:prstGeom>
                      <a:solidFill>
                        <a:srgbClr val="F9B233"/>
                      </a:solidFill>
                      <a:ln>
                        <a:noFill/>
                      </a:ln>
                    </wps:spPr>
                    <wps:txbx>
                      <w:txbxContent>
                        <w:p w14:paraId="48DE03EC" w14:textId="77777777" w:rsidR="00BD1F92" w:rsidRDefault="00980332">
                          <w:pPr>
                            <w:textDirection w:val="btLr"/>
                          </w:pPr>
                          <w:r>
                            <w:rPr>
                              <w:b/>
                              <w:color w:val="64B5B5"/>
                              <w:sz w:val="28"/>
                            </w:rPr>
                            <w:t>www.mentoringatwork.be</w:t>
                          </w:r>
                        </w:p>
                      </w:txbxContent>
                    </wps:txbx>
                    <wps:bodyPr spcFirstLastPara="1" wrap="square" lIns="91425" tIns="45700" rIns="91425" bIns="45700" anchor="t" anchorCtr="0">
                      <a:noAutofit/>
                    </wps:bodyPr>
                  </wps:wsp>
                </a:graphicData>
              </a:graphic>
            </wp:anchor>
          </w:drawing>
        </mc:Choice>
        <mc:Fallback>
          <w:pict>
            <v:rect w14:anchorId="617F49FE" id="Rechthoek 218" o:spid="_x0000_s1027" style="position:absolute;margin-left:-27pt;margin-top:13.6pt;width:172.5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" fillcolor="#f9b233" stroked="f">
              <v:textbox inset="2.53958mm,1.2694mm,2.53958mm,1.2694mm">
                <w:txbxContent>
                  <w:p w14:paraId="48DE03EC" w14:textId="77777777" w:rsidR="00BD1F92" w:rsidRDefault="00980332">
                    <w:pPr>
                      <w:textDirection w:val="btLr"/>
                    </w:pPr>
                    <w:r>
                      <w:rPr>
                        <w:b/>
                        <w:color w:val="64B5B5"/>
                        <w:sz w:val="28"/>
                      </w:rPr>
                      <w:t>www.mentoringatwork.be</w:t>
                    </w:r>
                  </w:p>
                </w:txbxContent>
              </v:textbox>
              <w10:wrap type="square"/>
            </v:rect>
          </w:pict>
        </mc:Fallback>
      </mc:AlternateContent>
    </w:r>
  </w:p>
  <w:p w14:paraId="68FBFF11" w14:textId="77777777" w:rsidR="00BD1F92" w:rsidRDefault="00BD1F9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8C2" w14:textId="77777777" w:rsidR="00980332" w:rsidRDefault="00980332">
      <w:r>
        <w:separator/>
      </w:r>
    </w:p>
  </w:footnote>
  <w:footnote w:type="continuationSeparator" w:id="0">
    <w:p w14:paraId="1DDA0BB0" w14:textId="77777777" w:rsidR="00980332" w:rsidRDefault="00980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A942" w14:textId="77777777" w:rsidR="00BD1F92" w:rsidRDefault="00980332">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0" locked="0" layoutInCell="1" hidden="0" allowOverlap="1" wp14:anchorId="1F028375" wp14:editId="3E79D0E2">
          <wp:simplePos x="0" y="0"/>
          <wp:positionH relativeFrom="column">
            <wp:posOffset>-1257934</wp:posOffset>
          </wp:positionH>
          <wp:positionV relativeFrom="paragraph">
            <wp:posOffset>-449579</wp:posOffset>
          </wp:positionV>
          <wp:extent cx="7947310" cy="934720"/>
          <wp:effectExtent l="0" t="0" r="0" b="0"/>
          <wp:wrapSquare wrapText="bothSides" distT="0" distB="0" distL="0" distR="0"/>
          <wp:docPr id="2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947310" cy="9347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92"/>
    <w:rsid w:val="00980332"/>
    <w:rsid w:val="00AA6B89"/>
    <w:rsid w:val="00B32CFE"/>
    <w:rsid w:val="00BD1F92"/>
    <w:rsid w:val="00EB5DD4"/>
    <w:rsid w:val="00F40C51"/>
    <w:rsid w:val="00F706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97A5"/>
  <w15:docId w15:val="{F36DC296-7061-4B46-83D0-31243898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D6051C"/>
    <w:pPr>
      <w:tabs>
        <w:tab w:val="center" w:pos="4536"/>
        <w:tab w:val="right" w:pos="9072"/>
      </w:tabs>
    </w:pPr>
  </w:style>
  <w:style w:type="character" w:customStyle="1" w:styleId="KoptekstChar">
    <w:name w:val="Koptekst Char"/>
    <w:basedOn w:val="Standaardalinea-lettertype"/>
    <w:link w:val="Koptekst"/>
    <w:uiPriority w:val="99"/>
    <w:rsid w:val="00D6051C"/>
  </w:style>
  <w:style w:type="paragraph" w:styleId="Voettekst">
    <w:name w:val="footer"/>
    <w:basedOn w:val="Standaard"/>
    <w:link w:val="VoettekstChar"/>
    <w:uiPriority w:val="99"/>
    <w:unhideWhenUsed/>
    <w:rsid w:val="00D6051C"/>
    <w:pPr>
      <w:tabs>
        <w:tab w:val="center" w:pos="4536"/>
        <w:tab w:val="right" w:pos="9072"/>
      </w:tabs>
    </w:pPr>
  </w:style>
  <w:style w:type="character" w:customStyle="1" w:styleId="VoettekstChar">
    <w:name w:val="Voettekst Char"/>
    <w:basedOn w:val="Standaardalinea-lettertype"/>
    <w:link w:val="Voettekst"/>
    <w:uiPriority w:val="99"/>
    <w:rsid w:val="00D6051C"/>
  </w:style>
  <w:style w:type="character" w:styleId="Hyperlink">
    <w:name w:val="Hyperlink"/>
    <w:basedOn w:val="Standaardalinea-lettertype"/>
    <w:uiPriority w:val="99"/>
    <w:unhideWhenUsed/>
    <w:rsid w:val="007E79CE"/>
    <w:rPr>
      <w:color w:val="0563C1" w:themeColor="hyperlink"/>
      <w:u w:val="single"/>
    </w:rPr>
  </w:style>
  <w:style w:type="paragraph" w:styleId="Lijstalinea">
    <w:name w:val="List Paragraph"/>
    <w:basedOn w:val="Standaard"/>
    <w:uiPriority w:val="34"/>
    <w:qFormat/>
    <w:rsid w:val="007E79CE"/>
    <w:pPr>
      <w:spacing w:after="160" w:line="259" w:lineRule="auto"/>
      <w:ind w:left="720"/>
      <w:contextualSpacing/>
    </w:pPr>
  </w:style>
  <w:style w:type="character" w:styleId="Onopgelostemelding">
    <w:name w:val="Unresolved Mention"/>
    <w:basedOn w:val="Standaardalinea-lettertype"/>
    <w:uiPriority w:val="99"/>
    <w:semiHidden/>
    <w:unhideWhenUsed/>
    <w:rsid w:val="00070D93"/>
    <w:rPr>
      <w:color w:val="605E5C"/>
      <w:shd w:val="clear" w:color="auto" w:fill="E1DFDD"/>
    </w:rPr>
  </w:style>
  <w:style w:type="paragraph" w:styleId="Normaalweb">
    <w:name w:val="Normal (Web)"/>
    <w:basedOn w:val="Standaard"/>
    <w:uiPriority w:val="99"/>
    <w:semiHidden/>
    <w:unhideWhenUsed/>
    <w:rsid w:val="00730275"/>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730275"/>
    <w:rPr>
      <w:b/>
      <w:bCs/>
    </w:rPr>
  </w:style>
  <w:style w:type="character" w:customStyle="1" w:styleId="gi">
    <w:name w:val="gi"/>
    <w:basedOn w:val="Standaardalinea-lettertype"/>
    <w:rsid w:val="00BA5A6A"/>
  </w:style>
  <w:style w:type="paragraph" w:customStyle="1" w:styleId="msonormal0">
    <w:name w:val="msonormal"/>
    <w:basedOn w:val="Standaard"/>
    <w:rsid w:val="00B7702E"/>
    <w:pPr>
      <w:spacing w:before="100" w:beforeAutospacing="1" w:after="100" w:afterAutospacing="1"/>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B7702E"/>
    <w:rPr>
      <w:color w:val="800080"/>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F7064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dab.be/ib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rkgevers.vdab.be/werkgevers/beroepsinlevingsovereenkom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ntoringatwork.be" TargetMode="External"/><Relationship Id="rId4" Type="http://schemas.openxmlformats.org/officeDocument/2006/relationships/webSettings" Target="webSettings.xml"/><Relationship Id="rId9" Type="http://schemas.openxmlformats.org/officeDocument/2006/relationships/hyperlink" Target="mailto:mentoringatwork@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jr9HIL+hpYJl06riUn6Gt45qyg==">AMUW2mXAeTDnaYL3IlszMt5DuSkGHdF6zKwsg/wVQmAa9+oPH1e6dYY5sUyNxF1gboItpQK25ogkBz/T21O/5XznYASPjS+DGCUMjpOvHVzeBEoXsAQMEFEvKcGacsA8CF8pyvuLUKvL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1018</Words>
  <Characters>5599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Janssenswillen</dc:creator>
  <cp:lastModifiedBy>Hilda MARTENS</cp:lastModifiedBy>
  <cp:revision>5</cp:revision>
  <dcterms:created xsi:type="dcterms:W3CDTF">2020-02-19T22:56:00Z</dcterms:created>
  <dcterms:modified xsi:type="dcterms:W3CDTF">2020-02-19T23:20:00Z</dcterms:modified>
</cp:coreProperties>
</file>